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iml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friction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2.5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*Friction coefficient when traveling from a model tract to </w:t>
      </w:r>
      <w:proofErr w:type="spellStart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Coltsville</w:t>
      </w:r>
      <w:proofErr w:type="spellEnd"/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 xml:space="preserve"> NHP;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Basic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26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EastArmory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57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FullSite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179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impact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FullSite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*Expected number of jobs (26, 57, or 179 under the Basic, East Armory, and Full Site scenario, respectively);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use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sasdata.census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_blocks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Block groups data set;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read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all </w:t>
      </w: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_ALL_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into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zones[</w:t>
      </w:r>
      <w:proofErr w:type="spellStart"/>
      <w:proofErr w:type="gramEnd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colname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varNames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];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Read all contents of data set into matrix called zones;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close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spellStart"/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sasdata.census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_blocks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minutes =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zones[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5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];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step1 = minutes ## friction;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*Raise minutes, elementwise, to the power of the friction coefficient;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step2 = step1 ## -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*Find the reciprocal of step 1;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step3 = sum(step2);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step4 = step2 / step3;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*Scaling factor;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attraction =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zones[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6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];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*attraction = attractiveness of a zone to development;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step5 = step4 # attraction;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*Multiply each zone’s accessibility by that zone’s attraction;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step6 = step5 * impact;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*Total impact (unconstrained);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step7 = sum(step6);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step8 = step6 / step7;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*This and above: find each zone’s share of total impact;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step9 = step8 * impact;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tractID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zones[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];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names = {Jobs, Tract};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 = j(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nrow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(zones),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0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);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result[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1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] = step9;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result[</w:t>
      </w:r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, </w:t>
      </w:r>
      <w:r>
        <w:rPr>
          <w:rFonts w:ascii="Courier New" w:hAnsi="Courier New" w:cs="Courier New"/>
          <w:b/>
          <w:bCs/>
          <w:color w:val="008080"/>
          <w:sz w:val="20"/>
          <w:szCs w:val="20"/>
          <w:shd w:val="clear" w:color="auto" w:fill="FFFFFF"/>
        </w:rPr>
        <w:t>2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]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tractID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create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sasdata.C_Block_Max_25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from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proofErr w:type="gram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result[</w:t>
      </w:r>
      <w:proofErr w:type="spellStart"/>
      <w:proofErr w:type="gram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colname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names];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*modify output name here;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append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from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result;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close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sasdata.C_Block_Max_25;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*modify output name here;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quit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summary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sasdata.C_Block_Max_25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sum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print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*modify output name here;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var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Jobs; </w:t>
      </w: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 checks to see if the script works properly by ensuring that the number of jobs allocated matches the model’s input;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8000"/>
          <w:sz w:val="20"/>
          <w:szCs w:val="20"/>
          <w:shd w:val="clear" w:color="auto" w:fill="FFFFFF"/>
        </w:rPr>
        <w:t>*export the output to an Excel spreadsheet;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proc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</w:t>
      </w:r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export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data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sasdata.C_Block_Max_25 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dbms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proofErr w:type="spellStart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xlsx</w:t>
      </w:r>
      <w:proofErr w:type="spellEnd"/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proofErr w:type="spellStart"/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lastRenderedPageBreak/>
        <w:t>outfile</w:t>
      </w:r>
      <w:proofErr w:type="spellEnd"/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 xml:space="preserve"> = </w:t>
      </w:r>
      <w:r>
        <w:rPr>
          <w:rFonts w:ascii="Courier New" w:hAnsi="Courier New" w:cs="Courier New"/>
          <w:color w:val="800080"/>
          <w:sz w:val="20"/>
          <w:szCs w:val="20"/>
          <w:shd w:val="clear" w:color="auto" w:fill="FFFFFF"/>
        </w:rPr>
        <w:t>"P:\Statistics\FromSAS\C_Block_Max_25.xlsx"</w:t>
      </w:r>
    </w:p>
    <w:p w:rsidR="00E9286D" w:rsidRDefault="00E9286D" w:rsidP="00E9286D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</w:pPr>
      <w:r>
        <w:rPr>
          <w:rFonts w:ascii="Courier New" w:hAnsi="Courier New" w:cs="Courier New"/>
          <w:color w:val="0000FF"/>
          <w:sz w:val="20"/>
          <w:szCs w:val="20"/>
          <w:shd w:val="clear" w:color="auto" w:fill="FFFFFF"/>
        </w:rPr>
        <w:t>replace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</w:p>
    <w:p w:rsidR="00E44B94" w:rsidRDefault="00E9286D" w:rsidP="00E9286D">
      <w:r>
        <w:rPr>
          <w:rFonts w:ascii="Courier New" w:hAnsi="Courier New" w:cs="Courier New"/>
          <w:b/>
          <w:bCs/>
          <w:color w:val="000080"/>
          <w:sz w:val="20"/>
          <w:szCs w:val="20"/>
          <w:shd w:val="clear" w:color="auto" w:fill="FFFFFF"/>
        </w:rPr>
        <w:t>run</w:t>
      </w:r>
      <w:r>
        <w:rPr>
          <w:rFonts w:ascii="Courier New" w:hAnsi="Courier New" w:cs="Courier New"/>
          <w:color w:val="000000"/>
          <w:sz w:val="20"/>
          <w:szCs w:val="20"/>
          <w:shd w:val="clear" w:color="auto" w:fill="FFFFFF"/>
        </w:rPr>
        <w:t>;</w:t>
      </w:r>
      <w:bookmarkStart w:id="0" w:name="_GoBack"/>
      <w:bookmarkEnd w:id="0"/>
    </w:p>
    <w:sectPr w:rsidR="00E44B9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activeWritingStyle w:appName="MSWord" w:lang="en-US" w:vendorID="64" w:dllVersion="131078" w:nlCheck="1" w:checkStyle="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86D"/>
    <w:rsid w:val="00E44B94"/>
    <w:rsid w:val="00E928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A21FAB-CB9C-455C-9DB0-641F5B5F00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258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Connecticut</Company>
  <LinksUpToDate>false</LinksUpToDate>
  <CharactersWithSpaces>1726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</cp:revision>
  <dcterms:created xsi:type="dcterms:W3CDTF">2016-12-10T16:13:00Z</dcterms:created>
  <dcterms:modified xsi:type="dcterms:W3CDTF">2016-12-10T16:13:00Z</dcterms:modified>
</cp:coreProperties>
</file>